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A3C" w:rsidRPr="00864A3C" w:rsidRDefault="00864A3C" w:rsidP="00864A3C">
      <w:pPr>
        <w:pStyle w:val="NormalWeb"/>
        <w:spacing w:before="0" w:beforeAutospacing="0" w:after="240" w:afterAutospacing="0" w:line="360" w:lineRule="auto"/>
      </w:pPr>
      <w:r w:rsidRPr="00864A3C">
        <w:rPr>
          <w:rFonts w:ascii="Georgia" w:hAnsi="Georgia"/>
          <w:color w:val="000000"/>
          <w:shd w:val="clear" w:color="auto" w:fill="FFFFFF"/>
        </w:rPr>
        <w:t xml:space="preserve">Hello and happy Friday. I wanted to take a little time and go out of my way to discuss why I'm so big on citation and proper referencing. There are a couple of essential characteristics of Academic research and arguments </w:t>
      </w:r>
      <w:proofErr w:type="gramStart"/>
      <w:r w:rsidRPr="00864A3C">
        <w:rPr>
          <w:rFonts w:ascii="Georgia" w:hAnsi="Georgia"/>
          <w:color w:val="000000"/>
          <w:shd w:val="clear" w:color="auto" w:fill="FFFFFF"/>
        </w:rPr>
        <w:t>As</w:t>
      </w:r>
      <w:proofErr w:type="gramEnd"/>
      <w:r w:rsidRPr="00864A3C">
        <w:rPr>
          <w:rFonts w:ascii="Georgia" w:hAnsi="Georgia"/>
          <w:color w:val="000000"/>
          <w:shd w:val="clear" w:color="auto" w:fill="FFFFFF"/>
        </w:rPr>
        <w:t xml:space="preserve"> well as the importance of citing your sources. </w:t>
      </w:r>
    </w:p>
    <w:p w:rsidR="00864A3C" w:rsidRPr="00864A3C" w:rsidRDefault="00864A3C" w:rsidP="00864A3C">
      <w:pPr>
        <w:pStyle w:val="NormalWeb"/>
        <w:numPr>
          <w:ilvl w:val="0"/>
          <w:numId w:val="1"/>
        </w:numPr>
        <w:spacing w:before="0" w:beforeAutospacing="0" w:after="240" w:afterAutospacing="0" w:line="360" w:lineRule="auto"/>
        <w:textAlignment w:val="baseline"/>
        <w:rPr>
          <w:rFonts w:ascii="Georgia" w:hAnsi="Georgia"/>
          <w:color w:val="000000"/>
        </w:rPr>
      </w:pPr>
      <w:r w:rsidRPr="00864A3C">
        <w:rPr>
          <w:rFonts w:ascii="Georgia" w:hAnsi="Georgia"/>
          <w:color w:val="000000"/>
          <w:shd w:val="clear" w:color="auto" w:fill="FFFFFF"/>
        </w:rPr>
        <w:t>Academic research and arguments are formally stated meaning it is on the record. </w:t>
      </w:r>
    </w:p>
    <w:p w:rsidR="00864A3C" w:rsidRPr="00864A3C" w:rsidRDefault="00864A3C" w:rsidP="00864A3C">
      <w:pPr>
        <w:pStyle w:val="NormalWeb"/>
        <w:numPr>
          <w:ilvl w:val="0"/>
          <w:numId w:val="1"/>
        </w:numPr>
        <w:spacing w:before="0" w:beforeAutospacing="0" w:after="240" w:afterAutospacing="0" w:line="360" w:lineRule="auto"/>
        <w:textAlignment w:val="baseline"/>
        <w:rPr>
          <w:rFonts w:ascii="Georgia" w:hAnsi="Georgia"/>
          <w:color w:val="000000"/>
        </w:rPr>
      </w:pPr>
      <w:r w:rsidRPr="00864A3C">
        <w:rPr>
          <w:rFonts w:ascii="Georgia" w:hAnsi="Georgia"/>
          <w:color w:val="000000"/>
          <w:shd w:val="clear" w:color="auto" w:fill="FFFFFF"/>
        </w:rPr>
        <w:t>Next, each work contributes to an advanced and specialist conversation. Academic work tackles difficult issues. You don't want to take those on alone.</w:t>
      </w:r>
    </w:p>
    <w:p w:rsidR="00864A3C" w:rsidRPr="00864A3C" w:rsidRDefault="00864A3C" w:rsidP="00864A3C">
      <w:pPr>
        <w:pStyle w:val="NormalWeb"/>
        <w:numPr>
          <w:ilvl w:val="0"/>
          <w:numId w:val="2"/>
        </w:numPr>
        <w:spacing w:before="0" w:beforeAutospacing="0" w:after="240" w:afterAutospacing="0" w:line="360" w:lineRule="auto"/>
        <w:textAlignment w:val="baseline"/>
        <w:rPr>
          <w:rFonts w:ascii="Georgia" w:hAnsi="Georgia"/>
          <w:color w:val="000000"/>
        </w:rPr>
      </w:pPr>
      <w:r w:rsidRPr="00864A3C">
        <w:rPr>
          <w:rFonts w:ascii="Georgia" w:hAnsi="Georgia"/>
          <w:color w:val="000000"/>
          <w:shd w:val="clear" w:color="auto" w:fill="FFFFFF"/>
        </w:rPr>
        <w:t>It forms part of a cumulative and collegial endeavor, so be a part of the greater good. </w:t>
      </w:r>
    </w:p>
    <w:p w:rsidR="00864A3C" w:rsidRPr="00864A3C" w:rsidRDefault="00864A3C" w:rsidP="00864A3C">
      <w:pPr>
        <w:pStyle w:val="NormalWeb"/>
        <w:numPr>
          <w:ilvl w:val="0"/>
          <w:numId w:val="2"/>
        </w:numPr>
        <w:spacing w:before="0" w:beforeAutospacing="0" w:after="240" w:afterAutospacing="0" w:line="360" w:lineRule="auto"/>
        <w:textAlignment w:val="baseline"/>
        <w:rPr>
          <w:rFonts w:ascii="Georgia" w:hAnsi="Georgia"/>
          <w:color w:val="000000"/>
        </w:rPr>
      </w:pPr>
      <w:r w:rsidRPr="00864A3C">
        <w:rPr>
          <w:rFonts w:ascii="Georgia" w:hAnsi="Georgia"/>
          <w:color w:val="000000"/>
        </w:rPr>
        <w:t>Research is evidence-</w:t>
      </w:r>
      <w:r w:rsidR="004B1B82" w:rsidRPr="00864A3C">
        <w:rPr>
          <w:rFonts w:ascii="Georgia" w:hAnsi="Georgia"/>
          <w:color w:val="000000"/>
        </w:rPr>
        <w:t>based;</w:t>
      </w:r>
      <w:r w:rsidRPr="00864A3C">
        <w:rPr>
          <w:rFonts w:ascii="Georgia" w:hAnsi="Georgia"/>
          <w:color w:val="000000"/>
        </w:rPr>
        <w:t xml:space="preserve"> it is attribution s that can always be fact-checked. </w:t>
      </w:r>
    </w:p>
    <w:p w:rsidR="00864A3C" w:rsidRPr="00864A3C" w:rsidRDefault="00864A3C" w:rsidP="00864A3C">
      <w:pPr>
        <w:pStyle w:val="NormalWeb"/>
        <w:numPr>
          <w:ilvl w:val="0"/>
          <w:numId w:val="2"/>
        </w:numPr>
        <w:spacing w:before="0" w:beforeAutospacing="0" w:after="240" w:afterAutospacing="0" w:line="360" w:lineRule="auto"/>
        <w:textAlignment w:val="baseline"/>
        <w:rPr>
          <w:rFonts w:ascii="Georgia" w:hAnsi="Georgia"/>
          <w:color w:val="000000"/>
        </w:rPr>
      </w:pPr>
      <w:r w:rsidRPr="00864A3C">
        <w:rPr>
          <w:rFonts w:ascii="Georgia" w:hAnsi="Georgia"/>
          <w:color w:val="000000"/>
        </w:rPr>
        <w:t>Research is also demanding and consistent in assessing empirical ‘facts’.</w:t>
      </w:r>
      <w:r w:rsidRPr="00864A3C">
        <w:rPr>
          <w:rFonts w:ascii="Georgia" w:hAnsi="Georgia"/>
          <w:color w:val="000000"/>
          <w:shd w:val="clear" w:color="auto" w:fill="FFFFFF"/>
        </w:rPr>
        <w:t> </w:t>
      </w:r>
    </w:p>
    <w:p w:rsidR="00864A3C" w:rsidRPr="00864A3C" w:rsidRDefault="00864A3C" w:rsidP="00864A3C">
      <w:pPr>
        <w:pStyle w:val="NormalWeb"/>
        <w:spacing w:before="0" w:beforeAutospacing="0" w:after="240" w:afterAutospacing="0" w:line="360" w:lineRule="auto"/>
      </w:pPr>
      <w:r w:rsidRPr="00864A3C">
        <w:rPr>
          <w:rFonts w:ascii="Georgia" w:hAnsi="Georgia"/>
          <w:color w:val="000000"/>
          <w:shd w:val="clear" w:color="auto" w:fill="FFFFFF"/>
        </w:rPr>
        <w:t>These features mean that referencing and citing are vital components of academic practice. These decisions that scientists and academics make about including or not including citations to support their arguments play a very important role in conditioning how their colleagues regard and evaluate their work. More reasons to cite your sources is to avoid plagiarism. Add to give proper credit to the original author or creator. Other reasons to cite your sources is; </w:t>
      </w:r>
    </w:p>
    <w:p w:rsidR="00864A3C" w:rsidRPr="00864A3C" w:rsidRDefault="00864A3C" w:rsidP="00864A3C">
      <w:pPr>
        <w:pStyle w:val="NormalWeb"/>
        <w:numPr>
          <w:ilvl w:val="0"/>
          <w:numId w:val="3"/>
        </w:numPr>
        <w:spacing w:before="0" w:beforeAutospacing="0" w:after="240" w:afterAutospacing="0" w:line="360" w:lineRule="auto"/>
        <w:textAlignment w:val="baseline"/>
        <w:rPr>
          <w:rFonts w:ascii="Georgia" w:hAnsi="Georgia"/>
          <w:color w:val="000000"/>
        </w:rPr>
      </w:pPr>
      <w:r w:rsidRPr="00864A3C">
        <w:rPr>
          <w:rFonts w:ascii="Georgia" w:hAnsi="Georgia"/>
          <w:color w:val="000000"/>
          <w:shd w:val="clear" w:color="auto" w:fill="FFFFFF"/>
        </w:rPr>
        <w:t>that it enables the r</w:t>
      </w:r>
      <w:r w:rsidR="00ED388A">
        <w:rPr>
          <w:rFonts w:ascii="Georgia" w:hAnsi="Georgia"/>
          <w:color w:val="000000"/>
          <w:shd w:val="clear" w:color="auto" w:fill="FFFFFF"/>
        </w:rPr>
        <w:t>eader to locate your sources...</w:t>
      </w:r>
      <w:bookmarkStart w:id="0" w:name="_GoBack"/>
      <w:bookmarkEnd w:id="0"/>
      <w:r w:rsidRPr="00864A3C">
        <w:rPr>
          <w:rFonts w:ascii="Georgia" w:hAnsi="Georgia"/>
          <w:color w:val="000000"/>
          <w:shd w:val="clear" w:color="auto" w:fill="FFFFFF"/>
        </w:rPr>
        <w:t>if you cited it.</w:t>
      </w:r>
    </w:p>
    <w:p w:rsidR="00864A3C" w:rsidRPr="00864A3C" w:rsidRDefault="00864A3C" w:rsidP="00864A3C">
      <w:pPr>
        <w:pStyle w:val="NormalWeb"/>
        <w:numPr>
          <w:ilvl w:val="0"/>
          <w:numId w:val="3"/>
        </w:numPr>
        <w:spacing w:before="0" w:beforeAutospacing="0" w:after="240" w:afterAutospacing="0" w:line="360" w:lineRule="auto"/>
        <w:textAlignment w:val="baseline"/>
        <w:rPr>
          <w:rFonts w:ascii="Georgia" w:hAnsi="Georgia"/>
          <w:color w:val="000000"/>
        </w:rPr>
      </w:pPr>
      <w:r w:rsidRPr="00864A3C">
        <w:rPr>
          <w:rFonts w:ascii="Georgia" w:hAnsi="Georgia"/>
          <w:color w:val="000000"/>
          <w:shd w:val="clear" w:color="auto" w:fill="FFFFFF"/>
        </w:rPr>
        <w:t>It demonstrates the accuracy and reliability of your information.</w:t>
      </w:r>
    </w:p>
    <w:p w:rsidR="00864A3C" w:rsidRPr="00864A3C" w:rsidRDefault="00864A3C" w:rsidP="00864A3C">
      <w:pPr>
        <w:pStyle w:val="NormalWeb"/>
        <w:numPr>
          <w:ilvl w:val="0"/>
          <w:numId w:val="3"/>
        </w:numPr>
        <w:spacing w:before="0" w:beforeAutospacing="0" w:after="240" w:afterAutospacing="0" w:line="360" w:lineRule="auto"/>
        <w:textAlignment w:val="baseline"/>
        <w:rPr>
          <w:rFonts w:ascii="Georgia" w:hAnsi="Georgia"/>
          <w:color w:val="000000"/>
        </w:rPr>
      </w:pPr>
      <w:r w:rsidRPr="00864A3C">
        <w:rPr>
          <w:rFonts w:ascii="Georgia" w:hAnsi="Georgia"/>
          <w:color w:val="000000"/>
          <w:shd w:val="clear" w:color="auto" w:fill="FFFFFF"/>
        </w:rPr>
        <w:t>And shows how much work you put into it.</w:t>
      </w:r>
    </w:p>
    <w:p w:rsidR="00864A3C" w:rsidRPr="00864A3C" w:rsidRDefault="00864A3C" w:rsidP="00864A3C">
      <w:pPr>
        <w:pStyle w:val="NormalWeb"/>
        <w:numPr>
          <w:ilvl w:val="0"/>
          <w:numId w:val="3"/>
        </w:numPr>
        <w:spacing w:before="0" w:beforeAutospacing="0" w:after="240" w:afterAutospacing="0" w:line="360" w:lineRule="auto"/>
        <w:textAlignment w:val="baseline"/>
        <w:rPr>
          <w:rFonts w:ascii="Georgia" w:hAnsi="Georgia"/>
          <w:color w:val="000000"/>
        </w:rPr>
      </w:pPr>
      <w:r w:rsidRPr="00864A3C">
        <w:rPr>
          <w:rFonts w:ascii="Georgia" w:hAnsi="Georgia"/>
          <w:color w:val="000000"/>
          <w:shd w:val="clear" w:color="auto" w:fill="FFFFFF"/>
        </w:rPr>
        <w:t>Last but not least it strengthens your work outside by lending outside support your ideas and findings. </w:t>
      </w:r>
    </w:p>
    <w:p w:rsidR="00864A3C" w:rsidRPr="00864A3C" w:rsidRDefault="00864A3C" w:rsidP="00864A3C">
      <w:pPr>
        <w:pStyle w:val="NormalWeb"/>
        <w:spacing w:before="0" w:beforeAutospacing="0" w:after="240" w:afterAutospacing="0" w:line="360" w:lineRule="auto"/>
      </w:pPr>
      <w:r w:rsidRPr="00864A3C">
        <w:rPr>
          <w:rFonts w:ascii="Georgia" w:hAnsi="Georgia"/>
          <w:color w:val="000000"/>
          <w:shd w:val="clear" w:color="auto" w:fill="FFFFFF"/>
        </w:rPr>
        <w:t>Therefore</w:t>
      </w:r>
      <w:r w:rsidRPr="00864A3C">
        <w:rPr>
          <w:rFonts w:ascii="Georgia" w:hAnsi="Georgia"/>
          <w:color w:val="000000"/>
          <w:shd w:val="clear" w:color="auto" w:fill="FFFFFF"/>
        </w:rPr>
        <w:t>,</w:t>
      </w:r>
      <w:r w:rsidRPr="00864A3C">
        <w:rPr>
          <w:rFonts w:ascii="Georgia" w:hAnsi="Georgia"/>
          <w:color w:val="000000"/>
          <w:shd w:val="clear" w:color="auto" w:fill="FFFFFF"/>
        </w:rPr>
        <w:t xml:space="preserve"> don't forget to include your citations on your next assignment. Onward and upward. </w:t>
      </w:r>
    </w:p>
    <w:p w:rsidR="000A7A61" w:rsidRDefault="000A7A61"/>
    <w:sectPr w:rsidR="000A7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53D15"/>
    <w:multiLevelType w:val="multilevel"/>
    <w:tmpl w:val="3E22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369F4"/>
    <w:multiLevelType w:val="multilevel"/>
    <w:tmpl w:val="E2BC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9D1A8C"/>
    <w:multiLevelType w:val="multilevel"/>
    <w:tmpl w:val="5E80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1szQ2tDAxNTc0sjBQ0lEKTi0uzszPAykwrAUATLeXriwAAAA="/>
  </w:docVars>
  <w:rsids>
    <w:rsidRoot w:val="00864A3C"/>
    <w:rsid w:val="000A7A61"/>
    <w:rsid w:val="004B1B82"/>
    <w:rsid w:val="00864A3C"/>
    <w:rsid w:val="00ED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C460"/>
  <w15:chartTrackingRefBased/>
  <w15:docId w15:val="{08C1F99E-224A-4A60-96A7-D22C174C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A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6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 Smith, PhD</dc:creator>
  <cp:keywords/>
  <dc:description/>
  <cp:lastModifiedBy>KM Smith, PhD</cp:lastModifiedBy>
  <cp:revision>3</cp:revision>
  <dcterms:created xsi:type="dcterms:W3CDTF">2020-01-15T13:41:00Z</dcterms:created>
  <dcterms:modified xsi:type="dcterms:W3CDTF">2020-01-15T13:43:00Z</dcterms:modified>
</cp:coreProperties>
</file>